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5A8" w:rsidRDefault="00CE08A4" w:rsidP="00AD1FD1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Приложение </w:t>
      </w:r>
      <w:r>
        <w:rPr>
          <w:rFonts w:ascii="Segoe UI Symbol" w:eastAsia="Segoe UI Symbol" w:hAnsi="Segoe UI Symbol" w:cs="Segoe UI Symbol"/>
          <w:b/>
          <w:i/>
        </w:rPr>
        <w:t>№</w:t>
      </w:r>
      <w:r>
        <w:rPr>
          <w:rFonts w:ascii="Times New Roman" w:eastAsia="Times New Roman" w:hAnsi="Times New Roman" w:cs="Times New Roman"/>
          <w:b/>
          <w:i/>
        </w:rPr>
        <w:t xml:space="preserve"> 7. </w:t>
      </w:r>
    </w:p>
    <w:p w:rsidR="006B75A8" w:rsidRDefault="00CE08A4" w:rsidP="00AD1FD1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к Приказу Управления образования администрации </w:t>
      </w:r>
    </w:p>
    <w:p w:rsidR="006B75A8" w:rsidRDefault="00CE08A4" w:rsidP="00AD1FD1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Нижнесергинского муниципального района</w:t>
      </w:r>
    </w:p>
    <w:p w:rsidR="006B75A8" w:rsidRDefault="00CE08A4" w:rsidP="00AD1FD1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 xml:space="preserve">                                                                                          №202 о</w:t>
      </w:r>
      <w:r w:rsidR="00AD1FD1">
        <w:rPr>
          <w:rFonts w:ascii="Times New Roman" w:eastAsia="Times New Roman" w:hAnsi="Times New Roman" w:cs="Times New Roman"/>
          <w:b/>
          <w:i/>
        </w:rPr>
        <w:t>т 28.12.2024</w:t>
      </w:r>
    </w:p>
    <w:p w:rsidR="006B75A8" w:rsidRDefault="006B75A8" w:rsidP="00AD1FD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B75A8" w:rsidRDefault="006B75A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 xml:space="preserve">Муниципальное </w:t>
      </w:r>
      <w:r>
        <w:rPr>
          <w:rFonts w:ascii="Times New Roman" w:eastAsia="Times New Roman" w:hAnsi="Times New Roman" w:cs="Times New Roman"/>
          <w:b/>
          <w:i/>
          <w:spacing w:val="-2"/>
          <w:u w:val="single"/>
        </w:rPr>
        <w:t xml:space="preserve">казенное </w:t>
      </w:r>
      <w:r>
        <w:rPr>
          <w:rFonts w:ascii="Times New Roman" w:eastAsia="Times New Roman" w:hAnsi="Times New Roman" w:cs="Times New Roman"/>
          <w:b/>
          <w:i/>
          <w:u w:val="single"/>
        </w:rPr>
        <w:t>общеобразовательное учреждение</w:t>
      </w:r>
    </w:p>
    <w:p w:rsidR="006B75A8" w:rsidRDefault="00CE08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 xml:space="preserve">средняя общеобразовательная школа </w:t>
      </w:r>
      <w:r>
        <w:rPr>
          <w:rFonts w:ascii="Segoe UI Symbol" w:eastAsia="Segoe UI Symbol" w:hAnsi="Segoe UI Symbol" w:cs="Segoe UI Symbol"/>
          <w:b/>
          <w:i/>
          <w:u w:val="single"/>
        </w:rPr>
        <w:t>№</w:t>
      </w:r>
      <w:r>
        <w:rPr>
          <w:rFonts w:ascii="Times New Roman" w:eastAsia="Times New Roman" w:hAnsi="Times New Roman" w:cs="Times New Roman"/>
          <w:b/>
          <w:i/>
          <w:u w:val="single"/>
        </w:rPr>
        <w:t xml:space="preserve"> 4 г. Михайловска</w:t>
      </w:r>
    </w:p>
    <w:p w:rsidR="006B75A8" w:rsidRDefault="006B75A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1. Затраты на информационно-коммуникационные технологии</w:t>
      </w:r>
    </w:p>
    <w:p w:rsidR="006B75A8" w:rsidRDefault="006B75A8" w:rsidP="00AD1FD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 w:rsidP="00AD1FD1">
      <w:pPr>
        <w:tabs>
          <w:tab w:val="left" w:pos="-709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1. Затраты на услуги связи:</w:t>
      </w:r>
    </w:p>
    <w:p w:rsidR="006B75A8" w:rsidRDefault="006B75A8" w:rsidP="00AD1FD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 w:rsidP="00AD1FD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1.1. Нормативные затраты на абонентскую плату:                             </w:t>
      </w:r>
    </w:p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7"/>
        <w:gridCol w:w="2110"/>
        <w:gridCol w:w="1516"/>
        <w:gridCol w:w="2041"/>
        <w:gridCol w:w="1683"/>
        <w:gridCol w:w="1566"/>
      </w:tblGrid>
      <w:tr w:rsidR="006B75A8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keepNext/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п/п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Вид связи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абонентских номеров,             (не более) шт.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Срок предоставления услуги (месяцев)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Нормативные затраты в год (не более), тыс. руб.</w:t>
            </w:r>
          </w:p>
        </w:tc>
      </w:tr>
      <w:tr w:rsidR="006B75A8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Абонентская плата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490,00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5,880</w:t>
            </w:r>
          </w:p>
        </w:tc>
      </w:tr>
      <w:tr w:rsidR="006B75A8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Абонентская плата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325,00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3,900</w:t>
            </w:r>
          </w:p>
        </w:tc>
      </w:tr>
      <w:tr w:rsidR="006B75A8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9,780</w:t>
            </w:r>
          </w:p>
        </w:tc>
      </w:tr>
    </w:tbl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 w:rsidP="00AD1FD1">
      <w:pPr>
        <w:tabs>
          <w:tab w:val="left" w:pos="-851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1.2. Затраты на сеть «Интернет» и услуги Интернет-провайдеров:</w:t>
      </w:r>
    </w:p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268"/>
        <w:gridCol w:w="1842"/>
        <w:gridCol w:w="1735"/>
        <w:gridCol w:w="1633"/>
      </w:tblGrid>
      <w:tr w:rsidR="006B75A8" w:rsidTr="00AD1FD1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Наименование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связь в год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более), тыс. руб.</w:t>
            </w:r>
          </w:p>
        </w:tc>
      </w:tr>
      <w:tr w:rsidR="006B75A8" w:rsidTr="00AD1FD1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6B75A8" w:rsidRDefault="006B75A8" w:rsidP="00AD1FD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2. Затраты на содержание имущества:</w:t>
      </w: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2.1. 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оргтехники:</w:t>
      </w:r>
    </w:p>
    <w:p w:rsidR="006B75A8" w:rsidRDefault="006B75A8" w:rsidP="00AD1FD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4"/>
        <w:gridCol w:w="2332"/>
        <w:gridCol w:w="1915"/>
        <w:gridCol w:w="1822"/>
      </w:tblGrid>
      <w:tr w:rsidR="006B75A8">
        <w:trPr>
          <w:trHeight w:val="1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тех. обслуживания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единицы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рублей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Заправка картриджа лазерного принтера или МФУ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10,000</w:t>
            </w:r>
          </w:p>
        </w:tc>
      </w:tr>
    </w:tbl>
    <w:p w:rsidR="006B75A8" w:rsidRDefault="006B75A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Глава 3.Затраты на приобретение прочих работ и услуг, не относящиеся к затратам на услуги связи, аренду и содержание имущества:</w:t>
      </w: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</w:t>
      </w: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0"/>
        <w:gridCol w:w="3043"/>
      </w:tblGrid>
      <w:tr w:rsidR="006B75A8">
        <w:trPr>
          <w:trHeight w:val="1"/>
        </w:trPr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оплату услуг по сопровождению и приобретению иного программного обеспечения (не более), тыс. руб.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6B75A8">
        <w:trPr>
          <w:trHeight w:val="1"/>
        </w:trPr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37,500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37,500</w:t>
            </w:r>
          </w:p>
        </w:tc>
      </w:tr>
    </w:tbl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3.1.1. Затраты на оплату услуг по сопровождению и приобретению иного программного обеспечения:</w:t>
      </w:r>
    </w:p>
    <w:p w:rsidR="006B75A8" w:rsidRDefault="006B75A8" w:rsidP="00AD1FD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3"/>
        <w:gridCol w:w="2174"/>
        <w:gridCol w:w="4166"/>
      </w:tblGrid>
      <w:tr w:rsidR="006B75A8">
        <w:trPr>
          <w:trHeight w:val="1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программного обеспечения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сопровождения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6B75A8">
        <w:trPr>
          <w:trHeight w:val="1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Право на использование (лицензия) программы ФИС ФРДО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25,000</w:t>
            </w:r>
          </w:p>
        </w:tc>
      </w:tr>
    </w:tbl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68407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3.</w:t>
      </w:r>
      <w:r w:rsidRPr="00AD1FD1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.2</w:t>
      </w:r>
      <w:r w:rsidR="00CE08A4">
        <w:rPr>
          <w:rFonts w:ascii="Times New Roman" w:eastAsia="Times New Roman" w:hAnsi="Times New Roman" w:cs="Times New Roman"/>
        </w:rPr>
        <w:t>. Затраты на оплату слуг по оформлению сертификата ключа проверки электронной подписи:</w:t>
      </w:r>
    </w:p>
    <w:p w:rsidR="006B75A8" w:rsidRDefault="006B75A8" w:rsidP="00AD1FD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1"/>
        <w:gridCol w:w="2964"/>
        <w:gridCol w:w="3478"/>
      </w:tblGrid>
      <w:tr w:rsidR="006B75A8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программного обеспечения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(не более) ЭЦП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Стоимость в год (не более),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3.</w:t>
      </w:r>
      <w:r w:rsidR="00684072">
        <w:rPr>
          <w:rFonts w:ascii="Times New Roman" w:eastAsia="Times New Roman" w:hAnsi="Times New Roman" w:cs="Times New Roman"/>
          <w:color w:val="000000"/>
        </w:rPr>
        <w:t>1.</w:t>
      </w:r>
      <w:r>
        <w:rPr>
          <w:rFonts w:ascii="Times New Roman" w:eastAsia="Times New Roman" w:hAnsi="Times New Roman" w:cs="Times New Roman"/>
          <w:color w:val="000000"/>
        </w:rPr>
        <w:t>3.Затраты на оплату услугпо развитию и поддержке официального сайта:</w:t>
      </w: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2"/>
        <w:gridCol w:w="1418"/>
        <w:gridCol w:w="2233"/>
      </w:tblGrid>
      <w:tr w:rsidR="006B75A8" w:rsidTr="00AD1FD1">
        <w:trPr>
          <w:trHeight w:val="1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Стоимость в год (не более), тыс. руб.</w:t>
            </w:r>
          </w:p>
        </w:tc>
      </w:tr>
      <w:tr w:rsidR="006B75A8" w:rsidTr="00AD1FD1">
        <w:trPr>
          <w:trHeight w:val="1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Простая (неисключительная) лицензия на использование программного обеспечения : Всероссийский проект «Сайты для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12,500</w:t>
            </w:r>
          </w:p>
        </w:tc>
      </w:tr>
      <w:tr w:rsidR="006B75A8" w:rsidTr="00AD1FD1">
        <w:trPr>
          <w:trHeight w:val="1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6B75A8" w:rsidRDefault="006B75A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</w:p>
    <w:p w:rsidR="006B75A8" w:rsidRPr="00AD1FD1" w:rsidRDefault="00CE08A4" w:rsidP="00AD1FD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4. Затраты на приобретение основных средств</w:t>
      </w:r>
    </w:p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"/>
        <w:gridCol w:w="2480"/>
        <w:gridCol w:w="2149"/>
        <w:gridCol w:w="2139"/>
        <w:gridCol w:w="2105"/>
      </w:tblGrid>
      <w:tr w:rsidR="006B75A8">
        <w:trPr>
          <w:trHeight w:val="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egoe UI Symbol" w:eastAsia="Segoe UI Symbol" w:hAnsi="Segoe UI Symbol" w:cs="Segoe UI Symbol"/>
                <w:color w:val="000000"/>
              </w:rPr>
              <w:t>№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п/п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 компьютеров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(штук)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Цена 1 компьютера              (не более), тыс. руб.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Затраты в год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(не более),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CE08A4">
            <w:pPr>
              <w:spacing w:after="0" w:line="240" w:lineRule="auto"/>
            </w:pPr>
            <w:r>
              <w:t>Игровое оборудование для детских площадок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26,000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26,000</w:t>
            </w:r>
          </w:p>
        </w:tc>
      </w:tr>
      <w:tr w:rsidR="006B75A8">
        <w:trPr>
          <w:trHeight w:val="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6B75A8">
            <w:pPr>
              <w:spacing w:after="0" w:line="240" w:lineRule="auto"/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</w:tr>
    </w:tbl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6B75A8" w:rsidRDefault="006B75A8" w:rsidP="00AD1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CE08A4" w:rsidP="00AD1F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4.2.Затраты на оказание услуг по отдыху и оздоровлению детей Свердловской области в санаторно-курортных организациях</w:t>
      </w:r>
      <w:bookmarkStart w:id="0" w:name="_GoBack"/>
      <w:bookmarkEnd w:id="0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4"/>
        <w:gridCol w:w="2510"/>
        <w:gridCol w:w="2228"/>
        <w:gridCol w:w="1731"/>
      </w:tblGrid>
      <w:tr w:rsidR="006B75A8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наименование  услуги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штук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одной путевки (не более) тыс.руб.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6B75A8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both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</w:tr>
      <w:tr w:rsidR="006B75A8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both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</w:tr>
    </w:tbl>
    <w:p w:rsidR="006B75A8" w:rsidRDefault="006B75A8" w:rsidP="00AD1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5. Затраты на коммунальные услуги:</w:t>
      </w:r>
    </w:p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 Затраты на коммунальные услуги:</w:t>
      </w:r>
    </w:p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0"/>
        <w:gridCol w:w="1756"/>
        <w:gridCol w:w="1885"/>
        <w:gridCol w:w="2353"/>
        <w:gridCol w:w="1519"/>
      </w:tblGrid>
      <w:tr w:rsidR="006B75A8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электроснабжение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теплоснабжение                   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горячее водоснабжение    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оказание услуг по обращению с твердыми коммунальными расходами (не более), тыс. руб.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                    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6B75A8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498,52724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569,20000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129,77600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12,01269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t>1209,51593</w:t>
            </w:r>
          </w:p>
        </w:tc>
      </w:tr>
    </w:tbl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CE08A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ab/>
      </w:r>
      <w:r>
        <w:rPr>
          <w:rFonts w:ascii="Times New Roman" w:eastAsia="Times New Roman" w:hAnsi="Times New Roman" w:cs="Times New Roman"/>
        </w:rPr>
        <w:t>5.1.1. Затраты на электроснабжение:</w:t>
      </w:r>
    </w:p>
    <w:p w:rsidR="006B75A8" w:rsidRDefault="006B75A8" w:rsidP="00AD1FD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66"/>
        <w:gridCol w:w="3357"/>
        <w:gridCol w:w="3140"/>
      </w:tblGrid>
      <w:tr w:rsidR="006B75A8">
        <w:trPr>
          <w:trHeight w:val="1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Расчетная потребность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 год, (не более) Квт.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Регулируемый тариф на электроэнергию, рублей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6B75A8">
        <w:trPr>
          <w:trHeight w:val="1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44710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11,15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498,52724</w:t>
            </w:r>
          </w:p>
        </w:tc>
      </w:tr>
    </w:tbl>
    <w:p w:rsidR="006B75A8" w:rsidRDefault="006B75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5.1.2. Затраты на теплоснабжение:</w:t>
      </w:r>
      <w:r>
        <w:rPr>
          <w:rFonts w:ascii="Times New Roman" w:eastAsia="Times New Roman" w:hAnsi="Times New Roman" w:cs="Times New Roman"/>
        </w:rPr>
        <w:tab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6"/>
        <w:gridCol w:w="3330"/>
        <w:gridCol w:w="3137"/>
      </w:tblGrid>
      <w:tr w:rsidR="006B75A8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Расчетная потребность в год, (не более) Гкал/м3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Регулируемый тариф,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 рублей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6B75A8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01.01.2025 по 31.05.2025года 242,7782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2338,38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567,70769</w:t>
            </w:r>
          </w:p>
        </w:tc>
      </w:tr>
      <w:tr w:rsidR="006B75A8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Теплоноситель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01.01.2025 по 31.05.2025 года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46,4027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32,16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t>1,49231</w:t>
            </w:r>
          </w:p>
        </w:tc>
      </w:tr>
    </w:tbl>
    <w:p w:rsidR="006B75A8" w:rsidRDefault="006B75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5.1.3. Затраты на холодное водоснабжение и водоотведение: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9"/>
        <w:gridCol w:w="2341"/>
        <w:gridCol w:w="2335"/>
        <w:gridCol w:w="2278"/>
      </w:tblGrid>
      <w:tr w:rsidR="006B75A8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услуги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Регулируемый тариф на услугу,(не более) руб./м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Расчетная потребность в услуге в год,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 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6B75A8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Услуги по холодному водоснабжению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01.01.2025г. по 30.06.2025г.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33,02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 w:rsidP="00AD1FD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774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25,58260</w:t>
            </w:r>
          </w:p>
        </w:tc>
      </w:tr>
      <w:tr w:rsidR="006B75A8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Услуги по холодному водоснабжению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01.07.2025 по 31.12.2025 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37,33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ind w:firstLineChars="350" w:firstLine="7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28,92184</w:t>
            </w:r>
          </w:p>
        </w:tc>
      </w:tr>
      <w:tr w:rsidR="006B75A8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Услуги по водоотведению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01.01.2025г. по 30.06.2025г.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50,04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t>704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35,24457</w:t>
            </w:r>
          </w:p>
        </w:tc>
      </w:tr>
      <w:tr w:rsidR="006B75A8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Услуги по водоотведению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01.07.2025 по 31.12.2025 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56,83  </w:t>
            </w:r>
          </w:p>
          <w:p w:rsidR="006B75A8" w:rsidRDefault="006B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40,02699</w:t>
            </w:r>
          </w:p>
        </w:tc>
      </w:tr>
    </w:tbl>
    <w:p w:rsidR="006B75A8" w:rsidRDefault="006B75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5.1.4. Затраты на вывоз твердых бытовых отходов: </w:t>
      </w:r>
    </w:p>
    <w:p w:rsidR="006B75A8" w:rsidRDefault="006B75A8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0"/>
        <w:gridCol w:w="2899"/>
        <w:gridCol w:w="3464"/>
      </w:tblGrid>
      <w:tr w:rsidR="006B75A8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  ТБО в год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вывоза 1м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</w:rPr>
              <w:t>ТБО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01.012025 по 30.06. 2025г-14,796</w:t>
            </w:r>
          </w:p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За июль 2025 года- 2,466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681,19</w:t>
            </w:r>
          </w:p>
          <w:p w:rsidR="006B75A8" w:rsidRDefault="006B75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B75A8" w:rsidRDefault="00CE08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784,17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10,07892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1,93377</w:t>
            </w:r>
          </w:p>
        </w:tc>
      </w:tr>
      <w:tr w:rsidR="006B75A8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12,01269</w:t>
            </w:r>
          </w:p>
        </w:tc>
      </w:tr>
    </w:tbl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6B75A8" w:rsidRDefault="006B75A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CE08A4">
      <w:pPr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6.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:rsidR="006B75A8" w:rsidRDefault="00CE08A4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 Затраты на содержание и техническое обслуживание помещений: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614"/>
        <w:gridCol w:w="1881"/>
        <w:gridCol w:w="1796"/>
        <w:gridCol w:w="1544"/>
      </w:tblGrid>
      <w:tr w:rsidR="006B75A8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проведение текущего ремонта помещения</w:t>
            </w:r>
          </w:p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содержание прилегающей территории </w:t>
            </w:r>
          </w:p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оплату услуг по обслуживанию и уборке помещения</w:t>
            </w:r>
          </w:p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</w:pPr>
          </w:p>
        </w:tc>
      </w:tr>
    </w:tbl>
    <w:p w:rsidR="006B75A8" w:rsidRDefault="006B75A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6.1.1. Затраты на техническое обслуживание и регламентно-профилактический ремонт систем охранно-тревожной сигнализации: </w:t>
      </w:r>
    </w:p>
    <w:p w:rsidR="006B75A8" w:rsidRDefault="006B75A8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9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49"/>
        <w:gridCol w:w="2765"/>
        <w:gridCol w:w="1705"/>
        <w:gridCol w:w="1180"/>
      </w:tblGrid>
      <w:tr w:rsidR="006B75A8" w:rsidTr="00AD1FD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обслуживаемыхустройствв составе системы охранно-тревожной сигнализации (не более)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обслуживания            1 устройства   (не более) рублей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 w:rsidTr="00AD1FD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Техническое обслуживание систем  (Работы по техническому обслуживанию исправных и работоспособных систем безопасности-системы ПАК «Стрелец-Мониторинг», системы автоматической пожарной сигнализации», системы оповещения людей о пожаре, системы   охранной и тревожной сигнализации  в помещении МКОУ СОШ </w:t>
            </w:r>
            <w:r>
              <w:rPr>
                <w:rFonts w:ascii="Segoe UI Symbol" w:eastAsia="Segoe UI Symbol" w:hAnsi="Segoe UI Symbol" w:cs="Segoe UI Symbol"/>
                <w:color w:val="000000"/>
                <w:spacing w:val="-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4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6000,00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72,000</w:t>
            </w:r>
          </w:p>
        </w:tc>
      </w:tr>
    </w:tbl>
    <w:p w:rsidR="006B75A8" w:rsidRDefault="006B75A8" w:rsidP="00AD1FD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6.1.2. Затраты на проведение текущего ремонта помещения:</w:t>
      </w:r>
    </w:p>
    <w:p w:rsidR="006B75A8" w:rsidRDefault="006B75A8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0"/>
        <w:gridCol w:w="3239"/>
        <w:gridCol w:w="2365"/>
        <w:gridCol w:w="1839"/>
      </w:tblGrid>
      <w:tr w:rsidR="006B75A8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работ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здания, планируемая к проведению текущего ремонта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Цена текущего ремонта 1 кв. метра площади здания       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    (не более),тыс. руб.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6B75A8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Текущий ремонт спортивного зала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190,8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7,86156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1499,98646</w:t>
            </w:r>
          </w:p>
        </w:tc>
      </w:tr>
      <w:tr w:rsidR="006B75A8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6.1.3.Затраты на содержание прилегающей территории:</w:t>
      </w:r>
    </w:p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5"/>
        <w:gridCol w:w="1602"/>
        <w:gridCol w:w="2014"/>
        <w:gridCol w:w="2316"/>
        <w:gridCol w:w="1566"/>
      </w:tblGrid>
      <w:tr w:rsidR="006B75A8">
        <w:trPr>
          <w:trHeight w:val="1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закрепленной прилегающей территории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содержания прилегающей территории в месяц в расчете на 1 кв. метр              (не более),               тыс. руб.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6B75A8">
        <w:trPr>
          <w:trHeight w:val="1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6.1.4. Затраты на оплату услуг по обслуживанию и уборке помещения: </w:t>
      </w:r>
    </w:p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2281"/>
        <w:gridCol w:w="1627"/>
        <w:gridCol w:w="1627"/>
        <w:gridCol w:w="1093"/>
      </w:tblGrid>
      <w:tr w:rsidR="006B75A8" w:rsidTr="00AD1FD1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работ, услуг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услуги по обслуживанию и уборке помещения в месяц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6B75A8" w:rsidTr="00AD1FD1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дератизации, дезинсекции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140,000</w:t>
            </w:r>
          </w:p>
        </w:tc>
      </w:tr>
      <w:tr w:rsidR="006B75A8" w:rsidTr="00AD1FD1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Испытание и измерение электрооборудования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23000,00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23,000</w:t>
            </w:r>
          </w:p>
        </w:tc>
      </w:tr>
      <w:tr w:rsidR="006B75A8" w:rsidTr="00AD1FD1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прведению поверки приборов учета (теплосчетчика) по договору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11000,00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11,000</w:t>
            </w:r>
          </w:p>
        </w:tc>
      </w:tr>
      <w:tr w:rsidR="006B75A8" w:rsidTr="00AD1FD1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ТО узла учета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5750,00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23,000</w:t>
            </w:r>
          </w:p>
        </w:tc>
      </w:tr>
      <w:tr w:rsidR="006B75A8" w:rsidTr="00AD1FD1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очистке и испытанию системы вентиляции (по договору)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15600,00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15,600</w:t>
            </w:r>
          </w:p>
        </w:tc>
      </w:tr>
      <w:tr w:rsidR="006B75A8" w:rsidTr="00AD1FD1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проведению экспертизы автоматической пожарной сигнализации (АПС) и системы оповещения и управления эвакуацией людей при пожаре (СОУЭ) (по договору)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15,000</w:t>
            </w:r>
          </w:p>
        </w:tc>
      </w:tr>
      <w:tr w:rsidR="006B75A8" w:rsidTr="00AD1FD1">
        <w:trPr>
          <w:trHeight w:val="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техническому обслуживанию комплекса технических средств на объекте (тревожная кнопка)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1000,00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12,000</w:t>
            </w:r>
          </w:p>
        </w:tc>
      </w:tr>
    </w:tbl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Глава 7.Затраты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</w:t>
      </w:r>
      <w:r>
        <w:rPr>
          <w:rFonts w:ascii="Times New Roman" w:eastAsia="Times New Roman" w:hAnsi="Times New Roman" w:cs="Times New Roman"/>
          <w:b/>
        </w:rPr>
        <w:lastRenderedPageBreak/>
        <w:t>затратам на приобретение прочих работ и услуг в рамках затрат на информационно-коммуникационные технологии</w:t>
      </w:r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7.1. Затраты на проведение психиатрического обследования сотрудников:</w:t>
      </w:r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2938"/>
        <w:gridCol w:w="3792"/>
        <w:gridCol w:w="1843"/>
      </w:tblGrid>
      <w:tr w:rsidR="006B75A8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Численность работников,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проведения диспансеризации в расчете на 1 работника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            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6B75A8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Психиатрическое обследование    5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2002,00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10,010</w:t>
            </w:r>
          </w:p>
        </w:tc>
      </w:tr>
    </w:tbl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6B75A8" w:rsidRDefault="006B75A8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7.2. Затраты на проведение медицинского осмотра сотрудников:</w:t>
      </w:r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2938"/>
        <w:gridCol w:w="3792"/>
        <w:gridCol w:w="1843"/>
      </w:tblGrid>
      <w:tr w:rsidR="006B75A8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Численность работников,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проведения диспансеризации в расчете на 1 работника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            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6B75A8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112,000</w:t>
            </w:r>
          </w:p>
        </w:tc>
      </w:tr>
      <w:tr w:rsidR="006B75A8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42,000</w:t>
            </w:r>
          </w:p>
        </w:tc>
      </w:tr>
    </w:tbl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7.3. Затраты на оплату прочих работ и услуг:  </w:t>
      </w:r>
    </w:p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1"/>
        <w:gridCol w:w="2430"/>
        <w:gridCol w:w="2279"/>
        <w:gridCol w:w="1703"/>
      </w:tblGrid>
      <w:tr w:rsidR="006B75A8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работ, услуг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прочих работ и услуг в месяц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6B75A8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Лабораторные исследования питьевой воды и дез. средств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150,000</w:t>
            </w:r>
          </w:p>
        </w:tc>
      </w:tr>
      <w:tr w:rsidR="006B75A8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образовательная программа по охране труда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2300,00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9,200</w:t>
            </w:r>
          </w:p>
        </w:tc>
      </w:tr>
      <w:tr w:rsidR="006B75A8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Специальная оценка условий труда рабочих мест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1050,00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7,350</w:t>
            </w:r>
          </w:p>
        </w:tc>
      </w:tr>
      <w:tr w:rsidR="006B75A8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t xml:space="preserve">Образовательная программа по пожарному техническому минимуму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         2190,00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t>8,760</w:t>
            </w:r>
          </w:p>
        </w:tc>
      </w:tr>
    </w:tbl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7.4.Затраты на проведение обследования сотрудников, детей:</w:t>
      </w: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7"/>
        <w:gridCol w:w="2509"/>
        <w:gridCol w:w="1590"/>
        <w:gridCol w:w="1947"/>
      </w:tblGrid>
      <w:tr w:rsidR="006B75A8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услуги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исследований в год (шт.)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Цена, руб.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год,          (не более),</w:t>
            </w:r>
          </w:p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Паразитологические обследования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1040,00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41,600</w:t>
            </w:r>
          </w:p>
        </w:tc>
      </w:tr>
      <w:tr w:rsidR="006B75A8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Обследование кухонных работников на ротавирусные, норовирусные инфекции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2080,00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4,160</w:t>
            </w:r>
          </w:p>
        </w:tc>
      </w:tr>
      <w:tr w:rsidR="006B75A8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Обследование кухонных работников на ротавирусные,  норовирусные инфекции, носительства золотистого стафилококка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2080,00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8,320</w:t>
            </w:r>
          </w:p>
        </w:tc>
      </w:tr>
      <w:tr w:rsidR="006B75A8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Паразитологическое обследование сотрудников, детей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1040,00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67,600</w:t>
            </w:r>
          </w:p>
        </w:tc>
      </w:tr>
      <w:tr w:rsidR="006B75A8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7.5. Затраты на оплату услуг вневедомственной охраны определяются по фактическим затратам в отчетном финансовом году;</w:t>
      </w:r>
    </w:p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72"/>
        <w:gridCol w:w="2891"/>
        <w:gridCol w:w="1901"/>
        <w:gridCol w:w="1799"/>
      </w:tblGrid>
      <w:tr w:rsidR="006B75A8">
        <w:trPr>
          <w:trHeight w:val="1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обслуживания устройстввсоставе системы охранно-тревожной сигнализации                   (не более)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обслуживания            1 устройства   (не более) рублей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3295,20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32,952</w:t>
            </w:r>
          </w:p>
        </w:tc>
      </w:tr>
    </w:tbl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7.6.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3"/>
        <w:gridCol w:w="1560"/>
        <w:gridCol w:w="1134"/>
        <w:gridCol w:w="1666"/>
      </w:tblGrid>
      <w:tr w:rsidR="006B75A8" w:rsidTr="00AD1FD1">
        <w:trPr>
          <w:trHeight w:val="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услуги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 в год (шт./час)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Цена, руб.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Затраты в год,             (не более),</w:t>
            </w:r>
          </w:p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тыс. руб. </w:t>
            </w:r>
          </w:p>
        </w:tc>
      </w:tr>
      <w:tr w:rsidR="006B75A8" w:rsidTr="00AD1FD1">
        <w:trPr>
          <w:trHeight w:val="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Наклеивание голографической марки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6B75A8" w:rsidTr="00AD1FD1">
        <w:trPr>
          <w:trHeight w:val="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1700,00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8,500</w:t>
            </w:r>
          </w:p>
        </w:tc>
      </w:tr>
      <w:tr w:rsidR="006B75A8" w:rsidTr="00AD1FD1">
        <w:trPr>
          <w:trHeight w:val="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1768,00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8,840</w:t>
            </w:r>
          </w:p>
        </w:tc>
      </w:tr>
    </w:tbl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6B75A8" w:rsidRDefault="006B75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8.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0"/>
        <w:gridCol w:w="3638"/>
        <w:gridCol w:w="1725"/>
      </w:tblGrid>
      <w:tr w:rsidR="006B75A8">
        <w:trPr>
          <w:trHeight w:val="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учебников и учебных пособий (не более), </w:t>
            </w:r>
          </w:p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основных средств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более), тыс. руб.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215,200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Pr="00684072" w:rsidRDefault="0068407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4072">
              <w:rPr>
                <w:rFonts w:ascii="Times New Roman" w:eastAsia="Calibri" w:hAnsi="Times New Roman" w:cs="Times New Roman"/>
                <w:b/>
              </w:rPr>
              <w:t>215,200</w:t>
            </w:r>
          </w:p>
        </w:tc>
      </w:tr>
    </w:tbl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8.1.1. Затраты на приобретение учебников и учебных пособий:</w:t>
      </w:r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5076"/>
        <w:gridCol w:w="3849"/>
      </w:tblGrid>
      <w:tr w:rsidR="006B75A8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п/п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6B75A8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Учебники и учебные пособия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215,200</w:t>
            </w:r>
          </w:p>
        </w:tc>
      </w:tr>
    </w:tbl>
    <w:p w:rsidR="006B75A8" w:rsidRDefault="006B75A8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8.1.2. Затраты на приобретение основных средств:</w:t>
      </w:r>
    </w:p>
    <w:p w:rsidR="006B75A8" w:rsidRDefault="006B75A8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"/>
        <w:gridCol w:w="4197"/>
        <w:gridCol w:w="1374"/>
        <w:gridCol w:w="1451"/>
        <w:gridCol w:w="1905"/>
      </w:tblGrid>
      <w:tr w:rsidR="006B75A8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основных средств, в год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6B75A8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6B75A8" w:rsidRDefault="006B75A8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9.Затраты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9.1.Затраты на приобретениепрочих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6"/>
        <w:gridCol w:w="2065"/>
        <w:gridCol w:w="2065"/>
        <w:gridCol w:w="1972"/>
        <w:gridCol w:w="1305"/>
      </w:tblGrid>
      <w:tr w:rsidR="006B75A8">
        <w:trPr>
          <w:trHeight w:val="1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бланочной и иной типографской продукции (не более), тыс. руб.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хозяйственных товаров и принадлежностей</w:t>
            </w:r>
          </w:p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  <w:p w:rsidR="006B75A8" w:rsidRDefault="006B75A8">
            <w:pPr>
              <w:spacing w:after="0" w:line="276" w:lineRule="auto"/>
              <w:jc w:val="center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чистящих, моющих средств</w:t>
            </w:r>
          </w:p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6B75A8" w:rsidRDefault="006B75A8">
            <w:pPr>
              <w:spacing w:after="0" w:line="276" w:lineRule="auto"/>
              <w:jc w:val="center"/>
            </w:pPr>
          </w:p>
        </w:tc>
      </w:tr>
      <w:tr w:rsidR="006B75A8">
        <w:trPr>
          <w:trHeight w:val="1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 Затраты на оплату типографских работ и услуг, включая приобретение периодических печатных изданий:</w:t>
      </w:r>
    </w:p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2541"/>
        <w:gridCol w:w="2678"/>
        <w:gridCol w:w="1729"/>
      </w:tblGrid>
      <w:tr w:rsidR="006B75A8">
        <w:trPr>
          <w:trHeight w:val="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спецжурналов и бланков строгой отчетности  </w:t>
            </w:r>
          </w:p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бланочной и иной типографской продукции (не более), тыс. руб.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классных журналов и периодической литературы (не более), тыс. руб.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6,000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4,03731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10,03731</w:t>
            </w:r>
          </w:p>
        </w:tc>
      </w:tr>
    </w:tbl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9.1.1.1. Затраты на приобретение спецжурналов и бланков строгой отчетности:</w:t>
      </w:r>
    </w:p>
    <w:p w:rsidR="006B75A8" w:rsidRDefault="006B75A8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2972"/>
        <w:gridCol w:w="2327"/>
        <w:gridCol w:w="1754"/>
      </w:tblGrid>
      <w:tr w:rsidR="006B75A8" w:rsidTr="00AD1FD1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бланков строгой отчетности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приобретаемых спецжурналов и бланков строгой отчетности (не более)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1 спецжурнала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 1 бланка строгой отчетности                         (не более), рублей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 w:rsidTr="00AD1FD1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Аттестат об основном среднем общем образовании 9 класс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3,750</w:t>
            </w:r>
          </w:p>
        </w:tc>
      </w:tr>
      <w:tr w:rsidR="006B75A8" w:rsidTr="00AD1FD1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Pr="00AD1FD1" w:rsidRDefault="00CE0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Приложение к аттестату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1,700</w:t>
            </w:r>
          </w:p>
        </w:tc>
      </w:tr>
      <w:tr w:rsidR="006B75A8" w:rsidTr="00AD1FD1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Аттестат об основном общем образовании </w:t>
            </w:r>
            <w:r>
              <w:rPr>
                <w:rFonts w:ascii="Calibri" w:eastAsia="Calibri" w:hAnsi="Calibri" w:cs="Calibri"/>
              </w:rPr>
              <w:lastRenderedPageBreak/>
              <w:t>11 класс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275,00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0,550</w:t>
            </w:r>
          </w:p>
        </w:tc>
      </w:tr>
    </w:tbl>
    <w:p w:rsidR="006B75A8" w:rsidRDefault="006B75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9.1.1.2.Затраты на приобретение бланочной и иной типографской продукции:</w:t>
      </w:r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"/>
        <w:gridCol w:w="2970"/>
        <w:gridCol w:w="1277"/>
        <w:gridCol w:w="1551"/>
        <w:gridCol w:w="1818"/>
        <w:gridCol w:w="1312"/>
      </w:tblGrid>
      <w:tr w:rsidR="006B75A8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п/п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Единицы измерения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Кол-во единиц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рублей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</w:pPr>
          </w:p>
        </w:tc>
      </w:tr>
    </w:tbl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9.1.1.3. Затраты на приобретение классных журналов и периодической литературы:</w:t>
      </w:r>
    </w:p>
    <w:p w:rsidR="006B75A8" w:rsidRDefault="006B75A8">
      <w:pPr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76"/>
        <w:gridCol w:w="4197"/>
        <w:gridCol w:w="1490"/>
      </w:tblGrid>
      <w:tr w:rsidR="006B75A8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приобретаемыхклассных журналов и периодической литературы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(не более) 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одного классного журнала, периодической литературы (не более), рублей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1,500</w:t>
            </w:r>
          </w:p>
        </w:tc>
      </w:tr>
      <w:tr w:rsidR="006B75A8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1,500</w:t>
            </w:r>
          </w:p>
        </w:tc>
      </w:tr>
      <w:tr w:rsidR="006B75A8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345,77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1,03731</w:t>
            </w:r>
          </w:p>
        </w:tc>
      </w:tr>
      <w:tr w:rsidR="006B75A8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4,03731</w:t>
            </w:r>
          </w:p>
        </w:tc>
      </w:tr>
    </w:tbl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9.1.2. Затраты на приобретение канцелярских принадлежностей</w:t>
      </w:r>
    </w:p>
    <w:tbl>
      <w:tblPr>
        <w:tblW w:w="9355" w:type="dxa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"/>
        <w:gridCol w:w="1822"/>
        <w:gridCol w:w="1099"/>
        <w:gridCol w:w="1831"/>
        <w:gridCol w:w="1363"/>
        <w:gridCol w:w="1831"/>
        <w:gridCol w:w="1013"/>
      </w:tblGrid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П/п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товара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1 предмета канцелярских принадлежностей в расчете на основного работника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Расчетная численность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основных работников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Цена 1 предмета канцелярских принадлежностей</w:t>
            </w:r>
          </w:p>
          <w:p w:rsidR="006B75A8" w:rsidRDefault="006B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Бумага офиснаяА4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 w:rsidP="00AD1F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2,400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Бумага офиснаяА4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 w:rsidP="00AD1F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5,100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карандаши цветные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6B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B75A8" w:rsidRDefault="00CE0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0,700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альбом для рисования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6B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B75A8" w:rsidRDefault="00CE0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0,475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клей ПВА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6B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B75A8" w:rsidRDefault="00CE0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0,165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ножницы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6B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B75A8" w:rsidRDefault="00CE0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0,200,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мяч резиновый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6B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B75A8" w:rsidRDefault="00CE0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0,800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бумага цветная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6B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B75A8" w:rsidRDefault="00CE0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0,330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картон цветной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6B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B75A8" w:rsidRDefault="00CE0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0,297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краски акварельные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6B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B75A8" w:rsidRDefault="00CE0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скакалка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6B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B75A8" w:rsidRDefault="00CE0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6B75A8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игра" дартц"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6B75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75A8" w:rsidRDefault="00CE08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635,60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B75A8" w:rsidRDefault="00CE08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0,63560</w:t>
            </w:r>
          </w:p>
        </w:tc>
      </w:tr>
    </w:tbl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9.1.3. Затраты на приобретение хозяйственных товаров и принадлежностей:</w:t>
      </w:r>
    </w:p>
    <w:p w:rsidR="006B75A8" w:rsidRDefault="006B7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2982"/>
        <w:gridCol w:w="1384"/>
        <w:gridCol w:w="1405"/>
        <w:gridCol w:w="1341"/>
        <w:gridCol w:w="1681"/>
      </w:tblGrid>
      <w:tr w:rsidR="006B75A8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п/п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единиц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Цена за единицу               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рублей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6B75A8" w:rsidRDefault="006B75A8">
            <w:pPr>
              <w:spacing w:after="0" w:line="240" w:lineRule="auto"/>
              <w:jc w:val="center"/>
            </w:pPr>
          </w:p>
        </w:tc>
      </w:tr>
      <w:tr w:rsidR="006B75A8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Бумага туалетная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шт.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155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3,100</w:t>
            </w:r>
          </w:p>
        </w:tc>
      </w:tr>
      <w:tr w:rsidR="006B75A8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Трякодержатель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250,00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t>0,500</w:t>
            </w:r>
          </w:p>
        </w:tc>
      </w:tr>
      <w:tr w:rsidR="006B75A8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Щетка для пола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щт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</w:pPr>
            <w:r>
              <w:t xml:space="preserve">      169,50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t>0,339</w:t>
            </w:r>
          </w:p>
        </w:tc>
      </w:tr>
      <w:tr w:rsidR="006B75A8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Ведро пластмассовое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штук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150,00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t>0,300</w:t>
            </w:r>
          </w:p>
        </w:tc>
      </w:tr>
      <w:tr w:rsidR="006B75A8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Перчатки резиновые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пар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63,00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t>1,890</w:t>
            </w:r>
          </w:p>
        </w:tc>
      </w:tr>
      <w:tr w:rsidR="006B75A8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ИТОГО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9.1.3.1.Затраты на приобретение чистящих, моющих средств:</w:t>
      </w:r>
    </w:p>
    <w:tbl>
      <w:tblPr>
        <w:tblW w:w="0" w:type="auto"/>
        <w:tblInd w:w="10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"/>
        <w:gridCol w:w="3273"/>
        <w:gridCol w:w="1366"/>
        <w:gridCol w:w="1396"/>
        <w:gridCol w:w="1308"/>
        <w:gridCol w:w="1613"/>
      </w:tblGrid>
      <w:tr w:rsidR="006B75A8" w:rsidTr="00AD1FD1">
        <w:trPr>
          <w:trHeight w:val="1"/>
        </w:trPr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п/п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единиц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    (не более),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рублей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6B75A8" w:rsidRDefault="006B75A8">
            <w:pPr>
              <w:spacing w:after="0" w:line="240" w:lineRule="auto"/>
              <w:jc w:val="center"/>
            </w:pPr>
          </w:p>
        </w:tc>
      </w:tr>
      <w:tr w:rsidR="006B75A8" w:rsidTr="00AD1FD1">
        <w:trPr>
          <w:trHeight w:val="1"/>
        </w:trPr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Средство для мытья  посуды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200,00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7,200</w:t>
            </w:r>
          </w:p>
        </w:tc>
      </w:tr>
      <w:tr w:rsidR="006B75A8" w:rsidTr="00AD1FD1">
        <w:trPr>
          <w:trHeight w:val="1"/>
        </w:trPr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Мыло туалетное жидкое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5,400</w:t>
            </w:r>
          </w:p>
        </w:tc>
      </w:tr>
      <w:tr w:rsidR="006B75A8" w:rsidTr="00AD1FD1">
        <w:trPr>
          <w:trHeight w:val="1"/>
        </w:trPr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Стиральный порошок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120,00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5,400</w:t>
            </w:r>
          </w:p>
        </w:tc>
      </w:tr>
      <w:tr w:rsidR="006B75A8" w:rsidTr="00AD1FD1">
        <w:trPr>
          <w:trHeight w:val="1"/>
        </w:trPr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Дезинфицирующее средство</w:t>
            </w:r>
            <w:r>
              <w:rPr>
                <w:rFonts w:ascii="Calibri" w:eastAsia="Calibri" w:hAnsi="Calibri" w:cs="Calibri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ДЕО-ХЛОР»5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1500,00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3,000</w:t>
            </w:r>
          </w:p>
        </w:tc>
      </w:tr>
      <w:tr w:rsidR="006B75A8" w:rsidTr="00AD1FD1">
        <w:trPr>
          <w:trHeight w:val="1"/>
        </w:trPr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Порошок для чистки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150,00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2,250</w:t>
            </w:r>
          </w:p>
        </w:tc>
      </w:tr>
      <w:tr w:rsidR="006B75A8" w:rsidTr="00AD1FD1">
        <w:trPr>
          <w:trHeight w:val="1"/>
        </w:trPr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Белизна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80,00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2,400</w:t>
            </w:r>
          </w:p>
        </w:tc>
      </w:tr>
      <w:tr w:rsidR="006B75A8" w:rsidTr="00AD1FD1">
        <w:trPr>
          <w:trHeight w:val="1"/>
        </w:trPr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6B75A8">
            <w:pPr>
              <w:spacing w:after="0" w:line="240" w:lineRule="auto"/>
              <w:jc w:val="center"/>
            </w:pP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Дезинфицирующее средство</w:t>
            </w:r>
            <w:r>
              <w:rPr>
                <w:rFonts w:ascii="Calibri" w:eastAsia="Calibri" w:hAnsi="Calibri" w:cs="Calibri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ДЕО-ХЛОР»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75A8" w:rsidRDefault="00CE08A4">
            <w:pPr>
              <w:spacing w:after="0" w:line="240" w:lineRule="auto"/>
              <w:jc w:val="center"/>
            </w:pPr>
            <w:r>
              <w:t>1596,00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t>1,596</w:t>
            </w:r>
          </w:p>
        </w:tc>
      </w:tr>
    </w:tbl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B75A8" w:rsidRDefault="00CE08A4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9.2. Затраты на поставку/приобретение продуктов питания:</w:t>
      </w:r>
    </w:p>
    <w:p w:rsidR="006B75A8" w:rsidRDefault="006B7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4"/>
        <w:gridCol w:w="4760"/>
        <w:gridCol w:w="4039"/>
      </w:tblGrid>
      <w:tr w:rsidR="006B75A8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в год, (рублей)</w:t>
            </w:r>
          </w:p>
        </w:tc>
      </w:tr>
      <w:tr w:rsidR="006B75A8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(дошкольного образования)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764275,00</w:t>
            </w:r>
          </w:p>
        </w:tc>
      </w:tr>
      <w:tr w:rsidR="006B75A8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(школа)область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t xml:space="preserve">                             754414,10</w:t>
            </w:r>
          </w:p>
        </w:tc>
      </w:tr>
      <w:tr w:rsidR="006B75A8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(школа)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t>460303,50</w:t>
            </w:r>
          </w:p>
        </w:tc>
      </w:tr>
      <w:tr w:rsidR="006B75A8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Продукты питания школа  платно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98400,00</w:t>
            </w:r>
          </w:p>
        </w:tc>
      </w:tr>
      <w:tr w:rsidR="006B75A8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Продукты питания (лагерь)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15796,30</w:t>
            </w:r>
          </w:p>
        </w:tc>
      </w:tr>
      <w:tr w:rsidR="006B75A8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6B75A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Продукты питания (лагерь)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44958,70</w:t>
            </w:r>
          </w:p>
        </w:tc>
      </w:tr>
    </w:tbl>
    <w:p w:rsidR="006B75A8" w:rsidRDefault="006B7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6B75A8" w:rsidRPr="00AD1FD1" w:rsidRDefault="00CE08A4" w:rsidP="00AD1F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Раздел 5. Затраты на дополнительное профессиональное образование работников</w:t>
      </w: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10.Затраты на приобретение образовательных услуг по профессиональной переподготовке и повышению квалификации:</w:t>
      </w:r>
    </w:p>
    <w:p w:rsidR="006B75A8" w:rsidRDefault="006B7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8"/>
        <w:gridCol w:w="3161"/>
        <w:gridCol w:w="3134"/>
      </w:tblGrid>
      <w:tr w:rsidR="006B75A8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работников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обучения одного работника, (не более), рублей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год (не более), </w:t>
            </w:r>
          </w:p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6B75A8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4400,00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22,000</w:t>
            </w:r>
          </w:p>
        </w:tc>
      </w:tr>
      <w:tr w:rsidR="006B75A8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4400,00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75A8" w:rsidRDefault="00CE08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52,800</w:t>
            </w:r>
          </w:p>
        </w:tc>
      </w:tr>
    </w:tbl>
    <w:p w:rsidR="006B75A8" w:rsidRDefault="006B75A8" w:rsidP="00AD1FD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 Затраты на приобретение образовательных услуг по профессиональной переподготовке и повышению квалификации определяется в соответствии со статьей 22 Федерального закона.</w:t>
      </w:r>
    </w:p>
    <w:p w:rsidR="006B75A8" w:rsidRDefault="006B75A8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6B75A8" w:rsidRDefault="006B75A8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6B75A8" w:rsidRDefault="00CE08A4">
      <w:pPr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6B75A8" w:rsidRDefault="006B75A8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6B75A8" w:rsidRDefault="006B75A8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sectPr w:rsidR="006B7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ED8" w:rsidRDefault="00E70ED8">
      <w:pPr>
        <w:spacing w:line="240" w:lineRule="auto"/>
      </w:pPr>
      <w:r>
        <w:separator/>
      </w:r>
    </w:p>
  </w:endnote>
  <w:endnote w:type="continuationSeparator" w:id="0">
    <w:p w:rsidR="00E70ED8" w:rsidRDefault="00E70E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ED8" w:rsidRDefault="00E70ED8">
      <w:pPr>
        <w:spacing w:after="0"/>
      </w:pPr>
      <w:r>
        <w:separator/>
      </w:r>
    </w:p>
  </w:footnote>
  <w:footnote w:type="continuationSeparator" w:id="0">
    <w:p w:rsidR="00E70ED8" w:rsidRDefault="00E70ED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60B"/>
    <w:multiLevelType w:val="multilevel"/>
    <w:tmpl w:val="0106660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F90639"/>
    <w:multiLevelType w:val="multilevel"/>
    <w:tmpl w:val="12F90639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A24E2B"/>
    <w:multiLevelType w:val="multilevel"/>
    <w:tmpl w:val="1BA24E2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C742D8"/>
    <w:multiLevelType w:val="multilevel"/>
    <w:tmpl w:val="32C742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6B33C7"/>
    <w:multiLevelType w:val="multilevel"/>
    <w:tmpl w:val="426B33C7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303711"/>
    <w:multiLevelType w:val="multilevel"/>
    <w:tmpl w:val="4F303711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25682D"/>
    <w:multiLevelType w:val="multilevel"/>
    <w:tmpl w:val="6625682D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981505B"/>
    <w:multiLevelType w:val="multilevel"/>
    <w:tmpl w:val="6981505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A538F0"/>
    <w:multiLevelType w:val="multilevel"/>
    <w:tmpl w:val="69A538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1E92"/>
    <w:rsid w:val="00063545"/>
    <w:rsid w:val="001410A6"/>
    <w:rsid w:val="00170453"/>
    <w:rsid w:val="001A713C"/>
    <w:rsid w:val="00256FC4"/>
    <w:rsid w:val="00290127"/>
    <w:rsid w:val="003139C9"/>
    <w:rsid w:val="0034708C"/>
    <w:rsid w:val="003634C1"/>
    <w:rsid w:val="004123E7"/>
    <w:rsid w:val="00462133"/>
    <w:rsid w:val="005A03E7"/>
    <w:rsid w:val="00684072"/>
    <w:rsid w:val="006B75A8"/>
    <w:rsid w:val="007B3F3E"/>
    <w:rsid w:val="007C153F"/>
    <w:rsid w:val="007C5B7E"/>
    <w:rsid w:val="007F5CF5"/>
    <w:rsid w:val="00852869"/>
    <w:rsid w:val="008947B6"/>
    <w:rsid w:val="00902025"/>
    <w:rsid w:val="00926BF3"/>
    <w:rsid w:val="00941EBE"/>
    <w:rsid w:val="009420DC"/>
    <w:rsid w:val="0096174B"/>
    <w:rsid w:val="00990E31"/>
    <w:rsid w:val="009C5DD7"/>
    <w:rsid w:val="00A35359"/>
    <w:rsid w:val="00A47494"/>
    <w:rsid w:val="00AC1E92"/>
    <w:rsid w:val="00AD1FD1"/>
    <w:rsid w:val="00AD7D42"/>
    <w:rsid w:val="00B1096D"/>
    <w:rsid w:val="00B81C7A"/>
    <w:rsid w:val="00B97200"/>
    <w:rsid w:val="00BF3EA5"/>
    <w:rsid w:val="00C219DC"/>
    <w:rsid w:val="00C47382"/>
    <w:rsid w:val="00CE08A4"/>
    <w:rsid w:val="00D353A0"/>
    <w:rsid w:val="00D64E6E"/>
    <w:rsid w:val="00E41BBD"/>
    <w:rsid w:val="00E70ED8"/>
    <w:rsid w:val="00EF71DA"/>
    <w:rsid w:val="00F505C3"/>
    <w:rsid w:val="00F84855"/>
    <w:rsid w:val="00FA7922"/>
    <w:rsid w:val="077F3D5C"/>
    <w:rsid w:val="27E61994"/>
    <w:rsid w:val="62D04390"/>
    <w:rsid w:val="72FC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91ADE"/>
  <w15:docId w15:val="{512085BC-D8CF-4F47-BB87-C1A7327D6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41A88-4B64-48F6-9F6F-0E3F50C6F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2720</Words>
  <Characters>15504</Characters>
  <Application>Microsoft Office Word</Application>
  <DocSecurity>0</DocSecurity>
  <Lines>129</Lines>
  <Paragraphs>36</Paragraphs>
  <ScaleCrop>false</ScaleCrop>
  <Company/>
  <LinksUpToDate>false</LinksUpToDate>
  <CharactersWithSpaces>18188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SpecZacup</cp:lastModifiedBy>
  <cp:revision>24</cp:revision>
  <cp:lastPrinted>2025-02-04T06:36:00Z</cp:lastPrinted>
  <dcterms:created xsi:type="dcterms:W3CDTF">2024-01-10T03:01:00Z</dcterms:created>
  <dcterms:modified xsi:type="dcterms:W3CDTF">2025-07-10T08:13:00Z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9EA5E9A007194D77A57743453A28318F_12</vt:lpwstr>
  </property>
</Properties>
</file>